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02711D" w:rsidRPr="009C05B5">
        <w:trPr>
          <w:trHeight w:hRule="exact" w:val="1528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 w:rsidP="009C05B5">
            <w:pPr>
              <w:spacing w:after="0" w:line="240" w:lineRule="auto"/>
              <w:jc w:val="both"/>
              <w:rPr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ректора ОмГА от 29.03.2021 №57</w:t>
            </w:r>
            <w:r w:rsidRPr="009C05B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02711D" w:rsidRPr="009C05B5">
        <w:trPr>
          <w:trHeight w:hRule="exact" w:val="138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2711D" w:rsidRPr="009C05B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"Экономики и управления персоналом"</w:t>
            </w:r>
          </w:p>
        </w:tc>
      </w:tr>
      <w:tr w:rsidR="0002711D" w:rsidRPr="009C05B5">
        <w:trPr>
          <w:trHeight w:hRule="exact" w:val="211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277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2711D">
        <w:trPr>
          <w:trHeight w:hRule="exact" w:val="138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  <w:tc>
          <w:tcPr>
            <w:tcW w:w="2836" w:type="dxa"/>
          </w:tcPr>
          <w:p w:rsidR="0002711D" w:rsidRDefault="0002711D"/>
        </w:tc>
      </w:tr>
      <w:tr w:rsidR="0002711D" w:rsidRPr="009C05B5">
        <w:trPr>
          <w:trHeight w:hRule="exact" w:val="277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2711D" w:rsidRPr="009C05B5">
        <w:trPr>
          <w:trHeight w:hRule="exact" w:val="138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277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2711D">
        <w:trPr>
          <w:trHeight w:hRule="exact" w:val="138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  <w:tc>
          <w:tcPr>
            <w:tcW w:w="2836" w:type="dxa"/>
          </w:tcPr>
          <w:p w:rsidR="0002711D" w:rsidRDefault="0002711D"/>
        </w:tc>
      </w:tr>
      <w:tr w:rsidR="0002711D" w:rsidRPr="009C05B5">
        <w:trPr>
          <w:trHeight w:hRule="exact" w:val="277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 w:rsidP="009C05B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29.03.2021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2711D" w:rsidRPr="009C05B5">
        <w:trPr>
          <w:trHeight w:hRule="exact" w:val="277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</w:tr>
      <w:tr w:rsidR="0002711D" w:rsidRPr="009C05B5">
        <w:trPr>
          <w:trHeight w:hRule="exact" w:val="1135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Методология научного исследования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</w:t>
            </w: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 магистратуры</w:t>
            </w:r>
          </w:p>
        </w:tc>
      </w:tr>
      <w:tr w:rsidR="0002711D" w:rsidRPr="009C05B5">
        <w:trPr>
          <w:trHeight w:hRule="exact" w:val="1389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38.04.01 Экономика (высшее образование - магистратура)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«Комплексное управление рисками и страхование»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2711D" w:rsidRPr="009C05B5">
        <w:trPr>
          <w:trHeight w:hRule="exact" w:val="138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02711D" w:rsidRPr="009C05B5">
        <w:trPr>
          <w:trHeight w:hRule="exact" w:val="416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  <w:tc>
          <w:tcPr>
            <w:tcW w:w="2836" w:type="dxa"/>
          </w:tcPr>
          <w:p w:rsidR="0002711D" w:rsidRDefault="0002711D"/>
        </w:tc>
      </w:tr>
      <w:tr w:rsidR="0002711D">
        <w:trPr>
          <w:trHeight w:hRule="exact" w:val="155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  <w:tc>
          <w:tcPr>
            <w:tcW w:w="2836" w:type="dxa"/>
          </w:tcPr>
          <w:p w:rsidR="0002711D" w:rsidRDefault="0002711D"/>
        </w:tc>
      </w:tr>
      <w:tr w:rsidR="0002711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02711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02711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711D" w:rsidRDefault="0002711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</w:tr>
      <w:tr w:rsidR="0002711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02711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711D" w:rsidRDefault="0002711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</w:tr>
      <w:tr w:rsidR="0002711D">
        <w:trPr>
          <w:trHeight w:hRule="exact" w:val="124"/>
        </w:trPr>
        <w:tc>
          <w:tcPr>
            <w:tcW w:w="143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1419" w:type="dxa"/>
          </w:tcPr>
          <w:p w:rsidR="0002711D" w:rsidRDefault="0002711D"/>
        </w:tc>
        <w:tc>
          <w:tcPr>
            <w:tcW w:w="851" w:type="dxa"/>
          </w:tcPr>
          <w:p w:rsidR="0002711D" w:rsidRDefault="0002711D"/>
        </w:tc>
        <w:tc>
          <w:tcPr>
            <w:tcW w:w="285" w:type="dxa"/>
          </w:tcPr>
          <w:p w:rsidR="0002711D" w:rsidRDefault="0002711D"/>
        </w:tc>
        <w:tc>
          <w:tcPr>
            <w:tcW w:w="1277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  <w:tc>
          <w:tcPr>
            <w:tcW w:w="2836" w:type="dxa"/>
          </w:tcPr>
          <w:p w:rsidR="0002711D" w:rsidRDefault="0002711D"/>
        </w:tc>
      </w:tr>
      <w:tr w:rsidR="0002711D" w:rsidRPr="009C05B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научно-исследовательский, организационно-управленческий</w:t>
            </w:r>
          </w:p>
        </w:tc>
      </w:tr>
      <w:tr w:rsidR="0002711D" w:rsidRPr="009C05B5">
        <w:trPr>
          <w:trHeight w:hRule="exact" w:val="307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2038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277"/>
        </w:trPr>
        <w:tc>
          <w:tcPr>
            <w:tcW w:w="143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2711D">
        <w:trPr>
          <w:trHeight w:hRule="exact" w:val="138"/>
        </w:trPr>
        <w:tc>
          <w:tcPr>
            <w:tcW w:w="143" w:type="dxa"/>
          </w:tcPr>
          <w:p w:rsidR="0002711D" w:rsidRDefault="0002711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</w:tr>
      <w:tr w:rsidR="0002711D">
        <w:trPr>
          <w:trHeight w:hRule="exact" w:val="1666"/>
        </w:trPr>
        <w:tc>
          <w:tcPr>
            <w:tcW w:w="143" w:type="dxa"/>
          </w:tcPr>
          <w:p w:rsidR="0002711D" w:rsidRDefault="0002711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02711D" w:rsidRPr="009C05B5" w:rsidRDefault="000271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02711D" w:rsidRPr="009C05B5" w:rsidRDefault="000271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2711D" w:rsidRDefault="009C0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2711D" w:rsidRPr="009C05B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2711D" w:rsidRPr="009C05B5" w:rsidRDefault="00027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/Ильченко С.М./</w:t>
            </w:r>
          </w:p>
          <w:p w:rsidR="0002711D" w:rsidRPr="009C05B5" w:rsidRDefault="00027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02711D" w:rsidRPr="009C05B5" w:rsidRDefault="009C05B5" w:rsidP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26.03.2021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  <w:tr w:rsidR="0002711D" w:rsidRPr="009C05B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д.э.н. _________________ /Косьмина Е.А./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02711D" w:rsidRPr="009C05B5">
        <w:trPr>
          <w:trHeight w:hRule="exact" w:val="555"/>
        </w:trPr>
        <w:tc>
          <w:tcPr>
            <w:tcW w:w="964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2711D" w:rsidRDefault="009C0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2711D" w:rsidRPr="009C05B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28.09.2020 (протокол заседания № 2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Студенческого совета ОмГА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28.09.2020 (протокол заседания № 2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утвержденным приказом ректора от 29.01.2018 №2а;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38.04.01 Экономика направленность (профиль) программы: «Комплексное управление рисками и страхование»; форма обучения – заочная на 2020/2021 учебный год, утвержденным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казом ректора от 29.03.2021 №57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«Методология научного исследования» в течение 2020/2021 учебного года: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02711D">
        <w:trPr>
          <w:trHeight w:hRule="exact" w:val="138"/>
        </w:trPr>
        <w:tc>
          <w:tcPr>
            <w:tcW w:w="9640" w:type="dxa"/>
          </w:tcPr>
          <w:p w:rsidR="0002711D" w:rsidRDefault="0002711D"/>
        </w:tc>
      </w:tr>
      <w:tr w:rsidR="0002711D" w:rsidRPr="009C05B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 «Методология научного исследования».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2711D" w:rsidRPr="009C05B5">
        <w:trPr>
          <w:trHeight w:hRule="exact" w:val="138"/>
        </w:trPr>
        <w:tc>
          <w:tcPr>
            <w:tcW w:w="964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«Методология научного исследования»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2711D" w:rsidRPr="009C05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271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02711D" w:rsidRPr="009C05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02711D" w:rsidRPr="009C05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02711D" w:rsidRPr="009C05B5">
        <w:trPr>
          <w:trHeight w:hRule="exact" w:val="416"/>
        </w:trPr>
        <w:tc>
          <w:tcPr>
            <w:tcW w:w="964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2711D" w:rsidRPr="009C05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 «Методология научного исследования»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2711D" w:rsidRPr="009C05B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2711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02711D"/>
        </w:tc>
      </w:tr>
      <w:tr w:rsidR="0002711D" w:rsidRPr="009C05B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Pr="009C05B5" w:rsidRDefault="009C05B5">
            <w:pPr>
              <w:spacing w:after="0" w:line="240" w:lineRule="auto"/>
              <w:jc w:val="center"/>
              <w:rPr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  <w:p w:rsidR="0002711D" w:rsidRPr="009C05B5" w:rsidRDefault="009C05B5">
            <w:pPr>
              <w:spacing w:after="0" w:line="240" w:lineRule="auto"/>
              <w:jc w:val="center"/>
              <w:rPr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</w:tr>
      <w:tr w:rsidR="0002711D">
        <w:trPr>
          <w:trHeight w:hRule="exact" w:val="138"/>
        </w:trPr>
        <w:tc>
          <w:tcPr>
            <w:tcW w:w="3970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426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3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</w:tr>
      <w:tr w:rsidR="0002711D" w:rsidRPr="009C05B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2711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2711D">
        <w:trPr>
          <w:trHeight w:hRule="exact" w:val="138"/>
        </w:trPr>
        <w:tc>
          <w:tcPr>
            <w:tcW w:w="3970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426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3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711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02711D">
        <w:trPr>
          <w:trHeight w:hRule="exact" w:val="138"/>
        </w:trPr>
        <w:tc>
          <w:tcPr>
            <w:tcW w:w="3970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426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3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</w:tr>
      <w:tr w:rsidR="0002711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2711D" w:rsidRPr="009C05B5" w:rsidRDefault="000271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2711D">
        <w:trPr>
          <w:trHeight w:hRule="exact" w:val="416"/>
        </w:trPr>
        <w:tc>
          <w:tcPr>
            <w:tcW w:w="3970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1702" w:type="dxa"/>
          </w:tcPr>
          <w:p w:rsidR="0002711D" w:rsidRDefault="0002711D"/>
        </w:tc>
        <w:tc>
          <w:tcPr>
            <w:tcW w:w="426" w:type="dxa"/>
          </w:tcPr>
          <w:p w:rsidR="0002711D" w:rsidRDefault="0002711D"/>
        </w:tc>
        <w:tc>
          <w:tcPr>
            <w:tcW w:w="710" w:type="dxa"/>
          </w:tcPr>
          <w:p w:rsidR="0002711D" w:rsidRDefault="0002711D"/>
        </w:tc>
        <w:tc>
          <w:tcPr>
            <w:tcW w:w="143" w:type="dxa"/>
          </w:tcPr>
          <w:p w:rsidR="0002711D" w:rsidRDefault="0002711D"/>
        </w:tc>
        <w:tc>
          <w:tcPr>
            <w:tcW w:w="993" w:type="dxa"/>
          </w:tcPr>
          <w:p w:rsidR="0002711D" w:rsidRDefault="0002711D"/>
        </w:tc>
      </w:tr>
      <w:tr w:rsidR="0002711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2711D" w:rsidRPr="009C05B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Концептуальные основы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содержание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научной проблемы и 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научной проблемы и 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научной проблемы и 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02711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711D" w:rsidRDefault="0002711D"/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Эмпирические и теоретические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711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711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02711D" w:rsidRDefault="009C0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271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71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11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2711D" w:rsidRPr="009C05B5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271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271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2711D" w:rsidRPr="009C05B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содержание методологии научного исследования</w:t>
            </w:r>
          </w:p>
        </w:tc>
      </w:tr>
      <w:tr w:rsidR="0002711D" w:rsidRPr="009C05B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методологии научного исследования.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методологии науки.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научного метода.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и нормы научного познания.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исследование и обоснование его результатов.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методологии научного исследования.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методологии науки.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научного метода.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и нормы научного познания.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исследование и обоснование его результатов.</w:t>
            </w:r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Эмпирические и теоретические методы исследования</w:t>
            </w:r>
          </w:p>
        </w:tc>
      </w:tr>
      <w:tr w:rsidR="0002711D" w:rsidRPr="009C05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методов исследования. Сущность эмпирического метода познания.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эмпирических методов исследования.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как метод познания.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как особая форма научного познания.</w:t>
            </w:r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подготовки выпускной квалификационной работы</w:t>
            </w:r>
          </w:p>
        </w:tc>
      </w:tr>
      <w:tr w:rsidR="0002711D" w:rsidRPr="009C05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проведения  исследования (выбор темы, обоснование проблемного поля, объект и предмет исследования, формулирование цели, задач и гипотез, научная новизна и практическая значимость).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выпускной квалификационной работы и требования к ее оформлению.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работы.</w:t>
            </w:r>
          </w:p>
        </w:tc>
      </w:tr>
      <w:tr w:rsidR="000271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2711D">
        <w:trPr>
          <w:trHeight w:hRule="exact" w:val="14"/>
        </w:trPr>
        <w:tc>
          <w:tcPr>
            <w:tcW w:w="9640" w:type="dxa"/>
          </w:tcPr>
          <w:p w:rsidR="0002711D" w:rsidRDefault="0002711D"/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научной проблемы и подходы к её постановке</w:t>
            </w:r>
          </w:p>
        </w:tc>
      </w:tr>
      <w:tr w:rsidR="0002711D" w:rsidRPr="009C05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проблемной области.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научной проблемы.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подходы к постановке научной проблемы.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проблемы в области современных технологий управления.Научные законы и закономерности.</w:t>
            </w:r>
          </w:p>
        </w:tc>
      </w:tr>
      <w:tr w:rsidR="0002711D" w:rsidRPr="009C05B5">
        <w:trPr>
          <w:trHeight w:hRule="exact" w:val="14"/>
        </w:trPr>
        <w:tc>
          <w:tcPr>
            <w:tcW w:w="964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экономических наук</w:t>
            </w:r>
          </w:p>
        </w:tc>
      </w:tr>
      <w:tr w:rsidR="0002711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02711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2711D">
        <w:trPr>
          <w:trHeight w:hRule="exact" w:val="14"/>
        </w:trPr>
        <w:tc>
          <w:tcPr>
            <w:tcW w:w="9640" w:type="dxa"/>
          </w:tcPr>
          <w:p w:rsidR="0002711D" w:rsidRDefault="0002711D"/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подготовки выпускной квалификационной работы</w:t>
            </w:r>
          </w:p>
        </w:tc>
      </w:tr>
      <w:tr w:rsidR="0002711D" w:rsidRPr="009C05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проведения  исследования (выбор темы, обоснование проблемного поля, объект и предмет исследования, формулирование цели, задач и гипотез, научная новизна и практическая значимость).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выпускной квалификационной работы и требования к ее оформлению.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работы.</w:t>
            </w:r>
          </w:p>
        </w:tc>
      </w:tr>
      <w:tr w:rsidR="000271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</w:tbl>
    <w:p w:rsidR="0002711D" w:rsidRDefault="009C0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2711D" w:rsidRPr="009C05B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Сущность научной проблемы и подходы к её постановке</w:t>
            </w:r>
          </w:p>
        </w:tc>
      </w:tr>
      <w:tr w:rsidR="0002711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</w:tr>
      <w:tr w:rsidR="0002711D" w:rsidRPr="009C05B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2711D" w:rsidRPr="009C05B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«Методология научного исследования» / Ильченко С.М.. – Омск: Изд-во Омской гуманитарной академии, 2021.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2711D" w:rsidRPr="009C05B5">
        <w:trPr>
          <w:trHeight w:hRule="exact" w:val="138"/>
        </w:trPr>
        <w:tc>
          <w:tcPr>
            <w:tcW w:w="285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2711D" w:rsidRPr="009C05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Горелов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Кораблева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978-5-534-03635-0.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hyperlink r:id="rId4" w:history="1">
              <w:r w:rsidR="00CB6A8E">
                <w:rPr>
                  <w:rStyle w:val="a3"/>
                  <w:lang w:val="ru-RU"/>
                </w:rPr>
                <w:t>https://urait.ru/bcode/450489</w:t>
              </w:r>
            </w:hyperlink>
            <w:r w:rsidRPr="009C05B5">
              <w:rPr>
                <w:lang w:val="ru-RU"/>
              </w:rPr>
              <w:t xml:space="preserve"> </w:t>
            </w:r>
          </w:p>
        </w:tc>
      </w:tr>
      <w:tr w:rsidR="0002711D" w:rsidRPr="009C05B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Дрещинский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978-5-534-07187-0.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hyperlink r:id="rId5" w:history="1">
              <w:r w:rsidR="00CB6A8E">
                <w:rPr>
                  <w:rStyle w:val="a3"/>
                  <w:lang w:val="ru-RU"/>
                </w:rPr>
                <w:t>https://urait.ru/bcode/453548</w:t>
              </w:r>
            </w:hyperlink>
            <w:r w:rsidRPr="009C05B5">
              <w:rPr>
                <w:lang w:val="ru-RU"/>
              </w:rPr>
              <w:t xml:space="preserve"> </w:t>
            </w:r>
          </w:p>
        </w:tc>
      </w:tr>
      <w:tr w:rsidR="0002711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Трансдисциплинарные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Лукьянова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978-5-534-05207-7.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CB6A8E">
                <w:rPr>
                  <w:rStyle w:val="a3"/>
                </w:rPr>
                <w:t>https://urait.ru/bcode/454449</w:t>
              </w:r>
            </w:hyperlink>
            <w:r>
              <w:t xml:space="preserve"> </w:t>
            </w:r>
          </w:p>
        </w:tc>
      </w:tr>
      <w:tr w:rsidR="0002711D">
        <w:trPr>
          <w:trHeight w:hRule="exact" w:val="277"/>
        </w:trPr>
        <w:tc>
          <w:tcPr>
            <w:tcW w:w="285" w:type="dxa"/>
          </w:tcPr>
          <w:p w:rsidR="0002711D" w:rsidRDefault="0002711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2711D" w:rsidRPr="009C05B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978-5-534-13313-4.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hyperlink r:id="rId7" w:history="1">
              <w:r w:rsidR="00CB6A8E">
                <w:rPr>
                  <w:rStyle w:val="a3"/>
                  <w:lang w:val="ru-RU"/>
                </w:rPr>
                <w:t>https://urait.ru/bcode/457487</w:t>
              </w:r>
            </w:hyperlink>
            <w:r w:rsidRPr="009C05B5">
              <w:rPr>
                <w:lang w:val="ru-RU"/>
              </w:rPr>
              <w:t xml:space="preserve"> </w:t>
            </w:r>
          </w:p>
        </w:tc>
      </w:tr>
      <w:tr w:rsidR="0002711D" w:rsidRPr="009C05B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Дрещинский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978-5-534-02965-9.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hyperlink r:id="rId8" w:history="1">
              <w:r w:rsidR="00CB6A8E">
                <w:rPr>
                  <w:rStyle w:val="a3"/>
                  <w:lang w:val="ru-RU"/>
                </w:rPr>
                <w:t>https://urait.ru/bcode/402308</w:t>
              </w:r>
            </w:hyperlink>
            <w:r w:rsidRPr="009C05B5">
              <w:rPr>
                <w:lang w:val="ru-RU"/>
              </w:rPr>
              <w:t xml:space="preserve"> </w:t>
            </w:r>
          </w:p>
        </w:tc>
      </w:tr>
      <w:tr w:rsidR="0002711D" w:rsidRPr="009C05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Рузавин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978-5-238-00920-9.</w:t>
            </w:r>
            <w:r w:rsidRPr="009C05B5">
              <w:rPr>
                <w:lang w:val="ru-RU"/>
              </w:rPr>
              <w:t xml:space="preserve"> 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5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05B5">
              <w:rPr>
                <w:lang w:val="ru-RU"/>
              </w:rPr>
              <w:t xml:space="preserve"> </w:t>
            </w:r>
            <w:hyperlink r:id="rId9" w:history="1">
              <w:r w:rsidR="00CB6A8E">
                <w:rPr>
                  <w:rStyle w:val="a3"/>
                  <w:lang w:val="ru-RU"/>
                </w:rPr>
                <w:t>http://www.iprbookshop.ru/81665.html</w:t>
              </w:r>
            </w:hyperlink>
            <w:r w:rsidRPr="009C05B5">
              <w:rPr>
                <w:lang w:val="ru-RU"/>
              </w:rPr>
              <w:t xml:space="preserve"> 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2711D" w:rsidRPr="009C05B5">
        <w:trPr>
          <w:trHeight w:hRule="exact" w:val="27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0C16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2711D" w:rsidRPr="009C05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2711D" w:rsidRPr="009C05B5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2711D" w:rsidRPr="009C05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2711D" w:rsidRPr="009C05B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2711D" w:rsidRPr="009C05B5" w:rsidRDefault="00027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2711D" w:rsidRDefault="009C05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2711D" w:rsidRDefault="009C05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2711D" w:rsidRPr="009C05B5" w:rsidRDefault="00027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CB6A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2711D" w:rsidRPr="009C05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6" w:history="1">
              <w:r w:rsidR="000C16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271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Default="009C05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2711D" w:rsidRPr="009C05B5">
        <w:trPr>
          <w:trHeight w:hRule="exact" w:val="3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2711D" w:rsidRPr="009C05B5">
        <w:trPr>
          <w:trHeight w:hRule="exact" w:val="277"/>
        </w:trPr>
        <w:tc>
          <w:tcPr>
            <w:tcW w:w="9640" w:type="dxa"/>
          </w:tcPr>
          <w:p w:rsidR="0002711D" w:rsidRPr="009C05B5" w:rsidRDefault="0002711D">
            <w:pPr>
              <w:rPr>
                <w:lang w:val="ru-RU"/>
              </w:rPr>
            </w:pPr>
          </w:p>
        </w:tc>
      </w:tr>
      <w:tr w:rsidR="0002711D" w:rsidRPr="009C05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2711D" w:rsidRPr="009C05B5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02711D" w:rsidRPr="009C05B5" w:rsidRDefault="009C05B5">
      <w:pPr>
        <w:rPr>
          <w:sz w:val="0"/>
          <w:szCs w:val="0"/>
          <w:lang w:val="ru-RU"/>
        </w:rPr>
      </w:pPr>
      <w:r w:rsidRPr="009C0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2711D" w:rsidRPr="009C05B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0C16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2711D" w:rsidRPr="009C05B5" w:rsidRDefault="009C05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02711D" w:rsidRPr="009C05B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2711D" w:rsidRPr="009C05B5" w:rsidRDefault="009C05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0C16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0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2711D" w:rsidRPr="009C05B5" w:rsidRDefault="0002711D">
      <w:pPr>
        <w:rPr>
          <w:lang w:val="ru-RU"/>
        </w:rPr>
      </w:pPr>
    </w:p>
    <w:sectPr w:rsidR="0002711D" w:rsidRPr="009C05B5" w:rsidSect="0002711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711D"/>
    <w:rsid w:val="000C164E"/>
    <w:rsid w:val="001F0BC7"/>
    <w:rsid w:val="00994DAE"/>
    <w:rsid w:val="009C05B5"/>
    <w:rsid w:val="00CB6A8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77238-A5EA-472D-B3C6-5403B08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230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7487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444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354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50489" TargetMode="External"/><Relationship Id="rId9" Type="http://schemas.openxmlformats.org/officeDocument/2006/relationships/hyperlink" Target="http://www.iprbookshop.ru/81665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5650</Words>
  <Characters>32208</Characters>
  <Application>Microsoft Office Word</Application>
  <DocSecurity>0</DocSecurity>
  <Lines>268</Lines>
  <Paragraphs>75</Paragraphs>
  <ScaleCrop>false</ScaleCrop>
  <Company/>
  <LinksUpToDate>false</LinksUpToDate>
  <CharactersWithSpaces>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2020-2021_ФГОС3++2020_Маг-ЗФО-Э(КУРиС)(20)_plx_Методология научного исследования</dc:title>
  <dc:creator>FastReport.NET</dc:creator>
  <cp:lastModifiedBy>Mark Bernstorf</cp:lastModifiedBy>
  <cp:revision>5</cp:revision>
  <dcterms:created xsi:type="dcterms:W3CDTF">2021-07-21T03:48:00Z</dcterms:created>
  <dcterms:modified xsi:type="dcterms:W3CDTF">2022-11-13T21:28:00Z</dcterms:modified>
</cp:coreProperties>
</file>